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jc w:val="center"/>
        <w:rPr/>
      </w:pPr>
      <w:r>
        <w:rPr>
          <w:rFonts w:eastAsia="Times New Roman" w:cs="Calibri" w:ascii="Regular Grotesk Book" w:hAnsi="Regular Grotesk Book" w:cstheme="minorHAnsi"/>
          <w:b/>
          <w:color w:val="050505"/>
          <w:sz w:val="23"/>
          <w:szCs w:val="23"/>
          <w:lang w:eastAsia="pl-PL"/>
        </w:rPr>
        <w:t xml:space="preserve">REGULAMIN </w:t>
      </w:r>
      <w:r>
        <w:rPr>
          <w:rFonts w:eastAsia="Times New Roman" w:cs="Calibri" w:ascii="Regular Grotesk Book" w:hAnsi="Regular Grotesk Book" w:cstheme="minorHAnsi"/>
          <w:b/>
          <w:color w:val="000000"/>
          <w:sz w:val="23"/>
          <w:szCs w:val="23"/>
          <w:lang w:eastAsia="pl-PL"/>
        </w:rPr>
        <w:t>NABORU</w:t>
      </w:r>
      <w:r>
        <w:rPr>
          <w:rFonts w:eastAsia="Times New Roman" w:cs="Calibri" w:ascii="Regular Grotesk Book" w:hAnsi="Regular Grotesk Book" w:cstheme="minorHAnsi"/>
          <w:b/>
          <w:color w:val="FF0000"/>
          <w:sz w:val="23"/>
          <w:szCs w:val="23"/>
          <w:lang w:eastAsia="pl-PL"/>
        </w:rPr>
        <w:t xml:space="preserve"> </w:t>
      </w:r>
      <w:r>
        <w:rPr>
          <w:rFonts w:eastAsia="Times New Roman" w:cs="Calibri" w:ascii="Regular Grotesk Book" w:hAnsi="Regular Grotesk Book" w:cstheme="minorHAnsi"/>
          <w:b/>
          <w:color w:val="050505"/>
          <w:sz w:val="23"/>
          <w:szCs w:val="23"/>
          <w:lang w:eastAsia="pl-PL"/>
        </w:rPr>
        <w:t>DLA SZKÓŁ I PRZEDSZKOLI W POZNANIU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b/>
          <w:color w:val="050505"/>
          <w:sz w:val="28"/>
          <w:szCs w:val="28"/>
          <w:lang w:eastAsia="pl-PL"/>
        </w:rPr>
        <w:t>ALE DRZEWA!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b/>
          <w:color w:val="050505"/>
          <w:sz w:val="28"/>
          <w:szCs w:val="28"/>
          <w:lang w:eastAsia="pl-PL"/>
        </w:rPr>
        <w:t>40 DRZEW NA 40. ALE KINO!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Regular Grotesk Book" w:hAnsi="Regular Grotesk Book" w:eastAsia="Times New Roman" w:cs="Segoe UI Historic"/>
          <w:color w:val="050505"/>
          <w:sz w:val="23"/>
          <w:szCs w:val="23"/>
          <w:lang w:eastAsia="pl-PL"/>
        </w:rPr>
      </w:pPr>
      <w:r>
        <w:rPr>
          <w:rFonts w:eastAsia="Times New Roman" w:cs="Segoe UI Historic" w:ascii="Regular Grotesk Book" w:hAnsi="Regular Grotesk Book"/>
          <w:color w:val="050505"/>
          <w:sz w:val="23"/>
          <w:szCs w:val="23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Regular Grotesk Book" w:hAnsi="Regular Grotesk Book" w:eastAsia="Times New Roman" w:cs="Segoe UI Historic"/>
          <w:color w:val="050505"/>
          <w:sz w:val="23"/>
          <w:szCs w:val="23"/>
          <w:lang w:eastAsia="pl-PL"/>
        </w:rPr>
      </w:pPr>
      <w:r>
        <w:rPr>
          <w:rFonts w:eastAsia="Times New Roman" w:cs="Segoe UI Historic" w:ascii="Regular Grotesk Book" w:hAnsi="Regular Grotesk Book"/>
          <w:color w:val="050505"/>
          <w:sz w:val="23"/>
          <w:szCs w:val="23"/>
          <w:lang w:eastAsia="pl-PL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>Organizatorem naboru jest Centrum Sztuki Dziecka w Poznaniu.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>Celem naboru jest podejmowanie wspólnych działań na rzecz ochrony środowiska i edukacji ekologicznej.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>Nabór jest przeznaczony dla szkół publicznych oraz społecznych oraz przedszkoli publicznych i niepublicznych na prawach publicznych na terenie Poznania. Do udziału zapraszamy instytucje, które zadeklarują wskazanie terenu, na którym można posadzić drzewa (szpaler, odległość między drzewami ok. 2,5-3 metry; instalacje podziemne do sprawdzenia na geoportalu) oraz wyznaczą osoby do opieki nad drzewami (najlepiej uczniów pod okiem nauczyciela_ki). Nasadzenia odbędą się w terminie 30.09 – 7.10.2022.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>Fundatorem sadzonek jest Centrum Sztuki Dziecka w Poznaniu.</w:t>
      </w:r>
      <w:r>
        <w:rPr>
          <w:rFonts w:eastAsia="Times New Roman" w:cs="Calibri" w:ascii="Regular Grotesk Book" w:hAnsi="Regular Grotesk Book" w:cstheme="minorHAnsi"/>
          <w:color w:val="0070C0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/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Nabór rozpoczyna się 21.07.2022 i trwa do 20.08.2022 do godz. 23:59 </w:t>
        <w:br/>
        <w:t>na obszarze Poznania.</w:t>
      </w: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 </w:t>
      </w: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>Organizator ma prawo wskazać, w porozumieniu z Partnerem Głównym Festiwalu Ale Kino! i poza naborem, placówkę, która weźmie udział w akcji sadzenia drzew.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/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Ogłoszenie wyników nastąpi do 31.08 2022. </w:t>
      </w:r>
      <w:r>
        <w:rPr>
          <w:rFonts w:eastAsia="Times New Roman" w:cs="Calibri" w:ascii="Regular Grotesk Book" w:hAnsi="Regular Grotesk Book" w:cstheme="minorHAnsi"/>
          <w:color w:val="000000"/>
          <w:sz w:val="24"/>
          <w:szCs w:val="24"/>
          <w:lang w:eastAsia="pl-PL"/>
        </w:rPr>
        <w:t xml:space="preserve">Placówki </w:t>
      </w: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wyłonione w naborze zostaną poinformowane o tym mailowo i na stronie </w:t>
      </w:r>
      <w:hyperlink r:id="rId2">
        <w:r>
          <w:rPr>
            <w:rStyle w:val="Czeinternetowe"/>
            <w:rFonts w:eastAsia="Times New Roman" w:cs="Calibri" w:ascii="Regular Grotesk Book" w:hAnsi="Regular Grotesk Book" w:cstheme="minorHAnsi"/>
            <w:sz w:val="24"/>
            <w:szCs w:val="24"/>
            <w:lang w:eastAsia="pl-PL"/>
          </w:rPr>
          <w:t>www.alekino.com</w:t>
        </w:r>
      </w:hyperlink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Administratorem danych osobowych zebranych podczas naboru jest Organizator.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>Dane osobowe Uczestników przetwarzane są przez Organizatora w celu przeprowadzenia naboru, w tym ogłoszenia wyników naboru oraz wykonania innych obowiązków wynikających z Regulaminu</w:t>
      </w:r>
      <w:r>
        <w:rPr>
          <w:rFonts w:eastAsia="Times New Roman" w:cs="Calibri" w:ascii="Regular Grotesk Book" w:hAnsi="Regular Grotesk Book" w:cstheme="minorHAnsi"/>
          <w:color w:val="0070C0"/>
          <w:sz w:val="24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Udział </w:t>
      </w:r>
      <w:r>
        <w:rPr>
          <w:rFonts w:eastAsia="Times New Roman" w:cs="Calibri" w:ascii="Regular Grotesk Book" w:hAnsi="Regular Grotesk Book" w:cstheme="minorHAnsi"/>
          <w:color w:val="000000"/>
          <w:sz w:val="24"/>
          <w:szCs w:val="24"/>
          <w:lang w:eastAsia="pl-PL"/>
        </w:rPr>
        <w:t>w naborze</w:t>
      </w:r>
      <w:r>
        <w:rPr>
          <w:rFonts w:eastAsia="Times New Roman" w:cs="Calibri" w:ascii="Regular Grotesk Book" w:hAnsi="Regular Grotesk Book" w:cstheme="minorHAnsi"/>
          <w:color w:val="050505"/>
          <w:sz w:val="24"/>
          <w:szCs w:val="24"/>
          <w:lang w:eastAsia="pl-PL"/>
        </w:rPr>
        <w:t xml:space="preserve"> jest równoznaczny z przeczytaniem i zaakceptowaniem przez Uczestnika postanowień niniejszego Regulaminu oraz upoważnieniem Organizatora do przetwarzania danych osobowych w celach związanych </w:t>
        <w:br/>
        <w:t xml:space="preserve">z organizacją naboru.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cs="Calibri" w:ascii="Regular Grotesk Book" w:hAnsi="Regular Grotesk Book" w:cstheme="minorHAnsi"/>
          <w:sz w:val="24"/>
          <w:szCs w:val="24"/>
        </w:rPr>
        <w:t>Organizator zastrzega sobie prawo do: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Regular Grotesk Book" w:hAnsi="Regular Grotesk Book"/>
        </w:rPr>
      </w:pPr>
      <w:r>
        <w:rPr>
          <w:rFonts w:cs="Calibri" w:ascii="Regular Grotesk Book" w:hAnsi="Regular Grotesk Book" w:cstheme="minorHAnsi"/>
          <w:sz w:val="24"/>
          <w:szCs w:val="24"/>
        </w:rPr>
        <w:t>a) zmiany postanowień niniejszego Regulaminu w przypadku zmian przepisów prawnych lub innych zdarzeń mających wpływ na organizację naboru,</w:t>
      </w:r>
    </w:p>
    <w:p>
      <w:pPr>
        <w:pStyle w:val="Normal"/>
        <w:spacing w:lineRule="auto" w:line="360" w:before="0" w:after="0"/>
        <w:jc w:val="both"/>
        <w:rPr>
          <w:rFonts w:ascii="Regular Grotesk Book" w:hAnsi="Regular Grotesk Book"/>
        </w:rPr>
      </w:pPr>
      <w:r>
        <w:rPr>
          <w:rFonts w:cs="Calibri" w:ascii="Regular Grotesk Book" w:hAnsi="Regular Grotesk Book" w:cstheme="minorHAnsi"/>
          <w:sz w:val="24"/>
          <w:szCs w:val="24"/>
        </w:rPr>
        <w:t>b) odstąpienia od organizacji naboru bez podania przyczyny,</w:t>
      </w:r>
    </w:p>
    <w:p>
      <w:pPr>
        <w:pStyle w:val="Normal"/>
        <w:spacing w:lineRule="auto" w:line="360" w:before="0" w:after="0"/>
        <w:jc w:val="both"/>
        <w:rPr>
          <w:rFonts w:ascii="Regular Grotesk Book" w:hAnsi="Regular Grotesk Book"/>
        </w:rPr>
      </w:pPr>
      <w:r>
        <w:rPr>
          <w:rFonts w:cs="Calibri" w:ascii="Regular Grotesk Book" w:hAnsi="Regular Grotesk Book" w:cstheme="minorHAnsi"/>
          <w:sz w:val="24"/>
          <w:szCs w:val="24"/>
        </w:rPr>
        <w:t>c) rozstrzygania pozostałych kwestii nieobjętych Regulaminem, a mogących mieć wpływ na przebieg naboru.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0"/>
        <w:jc w:val="both"/>
        <w:rPr/>
      </w:pPr>
      <w:r>
        <w:rPr>
          <w:rFonts w:cs="Calibri" w:ascii="Regular Grotesk Book" w:hAnsi="Regular Grotesk Book" w:cstheme="minorHAnsi"/>
          <w:sz w:val="24"/>
          <w:szCs w:val="24"/>
        </w:rPr>
        <w:t xml:space="preserve">Aby wziąć udział w naborze należy przesłać na adres: </w:t>
      </w:r>
      <w:hyperlink r:id="rId3">
        <w:bookmarkStart w:id="0" w:name="__DdeLink__5084_1597247688"/>
        <w:r>
          <w:rPr>
            <w:rStyle w:val="Czeinternetowe"/>
            <w:rFonts w:cs="Calibri" w:ascii="Regular Grotesk Book" w:hAnsi="Regular Grotesk Book" w:cstheme="minorHAnsi"/>
            <w:sz w:val="24"/>
            <w:szCs w:val="24"/>
          </w:rPr>
          <w:t>jstankiewicz@alekino.com</w:t>
        </w:r>
      </w:hyperlink>
      <w:bookmarkEnd w:id="0"/>
      <w:r>
        <w:rPr>
          <w:rFonts w:cs="Calibri" w:ascii="Regular Grotesk Book" w:hAnsi="Regular Grotesk Book" w:cstheme="minorHAnsi"/>
          <w:sz w:val="24"/>
          <w:szCs w:val="24"/>
        </w:rPr>
        <w:t xml:space="preserve"> </w:t>
      </w:r>
      <w:bookmarkStart w:id="1" w:name="_GoBack"/>
      <w:bookmarkEnd w:id="1"/>
      <w:r>
        <w:rPr>
          <w:rFonts w:cs="Calibri" w:ascii="Regular Grotesk Book" w:hAnsi="Regular Grotesk Book" w:cstheme="minorHAnsi"/>
          <w:sz w:val="24"/>
          <w:szCs w:val="24"/>
        </w:rPr>
        <w:t>zgłoszenie zawierające: nazwę i adres zgłaszanej jednostki oraz informacje o terenie, jakim dysponuje do nasadzeń, jak również informacje o osobach, które zostaną oddelegowane do opieki nad drzewami po nasadzeniach, imię i nazwisko oraz mail i telefon osoby upoważnionej do wysłania zgłoszenia.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  <w:color w:val="000000"/>
          <w:sz w:val="24"/>
        </w:rPr>
        <w:t>Członków i członkinie Komisji Konkursowej, dokonującej wyboru laureatów naboru, powołuje Dyrektor Festiwalu.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  <w:color w:val="000000"/>
          <w:sz w:val="24"/>
        </w:rPr>
        <w:t>Komisja bierze pod uwagę teren, jakim dysponuje placówka (czy jest możliwość posadzenia 8 drzew), lokalizację, jak również kolejność zgłoszeń.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  <w:color w:val="000000"/>
          <w:sz w:val="24"/>
        </w:rPr>
        <w:t>Decyzja Komisji Konkursowej jest ostateczna.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  <w:color w:val="000000"/>
          <w:sz w:val="24"/>
        </w:rPr>
        <w:t>Wyłonione w naborze szkoły/przedszkola będą zobowiązane do podpisania umowy partnerskiej, której wzór stanowi załącznik nr 1 do Regulaminu.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Regular Grotesk Book" w:hAnsi="Regular Grotesk Book"/>
          <w:color w:val="000000"/>
          <w:sz w:val="24"/>
        </w:rPr>
        <w:t xml:space="preserve">Informacje na temat naboru: </w:t>
      </w:r>
      <w:hyperlink r:id="rId4">
        <w:r>
          <w:rPr>
            <w:rStyle w:val="Czeinternetowe"/>
            <w:rFonts w:cs="Calibri" w:ascii="Regular Grotesk Book" w:hAnsi="Regular Grotesk Book" w:cstheme="minorHAnsi"/>
            <w:color w:val="000000"/>
            <w:sz w:val="24"/>
            <w:szCs w:val="24"/>
          </w:rPr>
          <w:t>jstankiewicz@alekino.com</w:t>
        </w:r>
      </w:hyperlink>
      <w:r>
        <w:rPr>
          <w:rFonts w:ascii="Regular Grotesk Book" w:hAnsi="Regular Grotesk Book"/>
          <w:color w:val="000000"/>
          <w:sz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</w:rPr>
      </w:r>
    </w:p>
    <w:p>
      <w:pPr>
        <w:pStyle w:val="Normal"/>
        <w:spacing w:lineRule="auto" w:line="360" w:before="0" w:after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  <w:b/>
          <w:color w:val="000000"/>
          <w:sz w:val="24"/>
        </w:rPr>
        <w:t>Centrum Sztuki Dziecka w Poznaniu</w:t>
      </w:r>
    </w:p>
    <w:p>
      <w:pPr>
        <w:pStyle w:val="Normal"/>
        <w:spacing w:lineRule="auto" w:line="360" w:before="0" w:after="0"/>
        <w:jc w:val="both"/>
        <w:rPr>
          <w:rFonts w:ascii="Regular Grotesk Book" w:hAnsi="Regular Grotesk Book"/>
        </w:rPr>
      </w:pPr>
      <w:r>
        <w:rPr>
          <w:rFonts w:ascii="Regular Grotesk Book" w:hAnsi="Regular Grotesk Book"/>
          <w:color w:val="000000"/>
          <w:sz w:val="24"/>
        </w:rPr>
        <w:t>Poznań, 2022 r.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egular Grotesk Book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color w:val="00000A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3443"/>
    <w:rPr>
      <w:rFonts w:ascii="Segoe UI" w:hAnsi="Segoe UI" w:cs="Segoe UI"/>
      <w:color w:val="00000A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3443"/>
    <w:rPr>
      <w:b/>
      <w:bCs/>
      <w:color w:val="00000A"/>
      <w:szCs w:val="20"/>
    </w:rPr>
  </w:style>
  <w:style w:type="character" w:styleId="Czeinternetowe">
    <w:name w:val="Łącze internetowe"/>
    <w:basedOn w:val="DefaultParagraphFont"/>
    <w:uiPriority w:val="99"/>
    <w:unhideWhenUsed/>
    <w:rsid w:val="00af679d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 w:customStyle="1">
    <w:name w:val="Główka"/>
    <w:basedOn w:val="Normal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557a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34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33443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ekino.com/" TargetMode="External"/><Relationship Id="rId3" Type="http://schemas.openxmlformats.org/officeDocument/2006/relationships/hyperlink" Target="mailto:jstankiewicz@alekino.com" TargetMode="External"/><Relationship Id="rId4" Type="http://schemas.openxmlformats.org/officeDocument/2006/relationships/hyperlink" Target="mailto:jstankiewicz@alekino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LibreOffice/5.0.4.2$MacOSX_X86_64 LibreOffice_project/2b9802c1994aa0b7dc6079e128979269cf95bc78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2022-07-15T11:31:00Z</dcterms:created>
  <dc:creator>Tatiana Kauczor</dc:creator>
  <dc:language>pl-PL</dc:language>
  <dcterms:modified xsi:type="dcterms:W3CDTF">2022-07-21T09:23:03Z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